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【臻享柬埔寨】长沙金边双飞6天-03.20行程单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CJDNY1742547234Yp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柬埔寨-暹粒-吴哥窟-金边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★KR ( 柬埔寨航空 )
                <w:br/>
                去程：长沙—金边  KR942  12:15—14:35
                <w:br/>
                返程：金边—长沙  KR941  07:05—11:15
                <w:br/>
                <w:br/>
                ★ZA ( 吴哥天空航空 )
                <w:br/>
                去程：长沙—金边  ZA638  21:00-23:30
                <w:br/>
                返程：金边—长沙  ZA637  16:00-20:00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精致小团封顶15人，天天发班；
                <w:br/>
                微信管家服务（出发前三天建群）；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长沙-金边
                <w:br/>
              </w:t>
            </w:r>
          </w:p>
          <w:p>
            <w:pPr>
              <w:pStyle w:val="indent"/>
            </w:pPr>
            <w:r>
              <w:rPr>
                <w:rFonts w:ascii="微软雅黑" w:hAnsi="微软雅黑" w:eastAsia="微软雅黑" w:cs="微软雅黑"/>
                <w:color w:val="000000"/>
                <w:sz w:val="20"/>
                <w:szCs w:val="20"/>
              </w:rPr>
              <w:t xml:space="preserve">
                根据航班时刻请最少提前150分钟到达机场办理登机手续。抵达金边国际机场办理入境手续（请排队办理落地签再去排队办理入境手续）。导游在机场出口处举牌接机欢迎您的到来（接机牌写您的中文名字），搭乘旅游车前往酒店办理入住手续。以下行程，接待社在景点不变的情况下，有权作出相应调整
                <w:br/>
                温馨提示：
                <w:br/>
                1、入住酒店需交押金大约50-100美金/间不等，退房时如无房间消费押金全额退回
                <w:br/>
                2、国际酒店通常在当地时间14:00开始办理入住、退房时间最晚12:00，请合理安排。
                <w:br/>
                交通：飞机
                <w:br/>
                景点：长沙-金边
                <w:br/>
                自费项：暂无
                <w:br/>
                到达城市：金边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金边市内皇宫-独立纪念碑-西哈努克铜像-塔仔山-暹粒
                <w:br/>
              </w:t>
            </w:r>
          </w:p>
          <w:p>
            <w:pPr>
              <w:pStyle w:val="indent"/>
            </w:pPr>
            <w:r>
              <w:rPr>
                <w:rFonts w:ascii="微软雅黑" w:hAnsi="微软雅黑" w:eastAsia="微软雅黑" w:cs="微软雅黑"/>
                <w:color w:val="000000"/>
                <w:sz w:val="20"/>
                <w:szCs w:val="20"/>
              </w:rPr>
              <w:t xml:space="preserve">
                ★今日景点:独立纪念碑、西哈努克像铜、金边大皇宫、塔仔山 
                <w:br/>
                大皇宫统一集合，乘车前往以下景点依次参观：（当地时间早晨08：00大皇宫准时发车）
                <w:br/>
                【独立纪念碑】独立纪念碑是为纪念1953年11月9日柬埔寨摆脱法国殖民统治，获得完全独立而建。每年国庆时，柬埔寨国王或国王代表都会在此举行隆重的庆典。
                <w:br/>
                【西哈努克铜像】柬王国政府建设这座铜像是为了对已故太皇、柬埔寨独立和民族和解之父——诺罗敦·西哈努克为国家主权独立、民族和解、和平与发展做出的历史性贡献表达感恩之情，并永远纪念其为祖国和人民奉献的一生。
                <w:br/>
                【金边大皇宫】金边皇宫也称四臂湾大王宫，是柬埔寨国王的宫殿，由一组金色屋顶、黄墙环绕的建筑组成。建筑回廊上是仿吴哥寺的华丽浮雕壁画，描绘了历代王朝功绩和宗教故事。
                <w:br/>
                【塔仔山】（又名钟形塔）此处为金边市之地橹，也是当地人祈求好运的地方，登上塔顶可欣赏金边市容。
                <w:br/>
                约12:00 前往餐厅用餐后搭乘旅游车前往暹粒吴哥窟，抵达暹粒市区用晚餐，前往酒店办理入住手续，后自由活动；以上行程，接待社在景点不变的情况下，有权作出相应调整
                <w:br/>
                交通：巴士
                <w:br/>
                景点：金边市内皇宫-独立纪念碑-西哈努克铜像-塔仔山-暹粒
                <w:br/>
                自费项：暂无
                <w:br/>
                到达城市：暹粒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大吴哥-塔普伦庙-巴肯山或变身塔看日落-小吴哥
                <w:br/>
              </w:t>
            </w:r>
          </w:p>
          <w:p>
            <w:pPr>
              <w:pStyle w:val="indent"/>
            </w:pPr>
            <w:r>
              <w:rPr>
                <w:rFonts w:ascii="微软雅黑" w:hAnsi="微软雅黑" w:eastAsia="微软雅黑" w:cs="微软雅黑"/>
                <w:color w:val="000000"/>
                <w:sz w:val="20"/>
                <w:szCs w:val="20"/>
              </w:rPr>
              <w:t xml:space="preserve">
                今日景点:通王城、巴戎寺，战象台、十二生肖、古代法院、塔普论寺、吴哥寺、巴肯山或变身塔看日落
                <w:br/>
                酒店内用自助早餐，搭乘旅游车前往以下景区游玩：
                <w:br/>
                【吴哥寺】吴哥寺也叫小吴哥，是吴哥古迹群中的景点之一，也是其中保存完好的建筑，它不仅规模宏大，造型对称，浮雕更是精美无比，体现了高棉古典建筑艺术的高峰，
                <w:br/>
                【大吴哥城】建造于9世纪，中国唐朝时期，大吴哥城是真腊王国吴哥王朝的国都，很长的一段时间里，这里是国王与百姓的居住主城，城内的生活气息更为浓厚。在进入都城前，远远便会看到高达七公尺的大石城门上头，四面都刻着吴哥王朝全盛时期国王加亚巴尔曼七世的面容，接着进入城中参观由54座大大小小宝塔构成一座大宝塔的巴戎庙，值得一提的是【巴戎寺】，您会发现里面的每一尊石佛像都有着不同的微笑，被称之为“高棉的微笑”。继续前往参观加亚巴尔曼七世所遗留下来的建筑群【战象台】、【古代法院】、【12生肖塔】、【小吴哥】。
                <w:br/>
                【巴戎寺】除了蒙娜丽莎，另一个被广为人知的微笑便是巴戎寺的笑佛-“高棉的微笑”，49座佛塔顶都刻有面带微笑的四面佛，一共有196面，无论你在哪里，抬头都能看到四周佛陀的微笑，而且无论你透过哪个门看出去，也都能看到佛陀的微笑，历经千年风雨微笑仍然灿烂。
                <w:br/>
                【战象台】12世纪末建造，是国王阅兵的平台，每逢节庆期间，这里都有各种斗兽、竞技、歌舞等娱乐，招待各国使节。战象台阶下的墙壁都是密密麻麻大巧不工的佛雕，颜色斑驳，象鼻连地，虽然已经破败但仍不失精巧，梯级以三头饰的大象为柱，象鼻卷著莲花。墙壁上雕着狮子神鸟和巨幅大象打斗场景。
                <w:br/>
                【癞王台、十二生肖塔】癞王台是当时的皇家火葬场所在地，因平台顶端一座没有性别的“癞王”雕像得名。壁面石刻图像精美，不同造型之神祗，有配剑的、吞剑的、作手印的，主题多是神祗及幽冥世界的故事，令人惊叹不已。
                <w:br/>
                【巴普昂寺】是柬埔寨吴哥古迹之一，位于吴哥城内，巴云寺西北。巴普昂寺是11世纪中叶真腊国王乌达雅地耶跋摩二世（UdayadityavarmanII）建立的献给印度教湿婆神的国寺巴普昂寺是一座须弥山寺，由三层须弥台构成，底层须弥台东西方向长120米，南北方向长100米。三层须弥台基总高度为34米。
                <w:br/>
                【塔普伦寺】塔普伦寺是一座供奉佛教寺庙，在15世纪高棉帝国灭亡后，寺庙被遗弃，淹没于丛林中。在这里，我们将带你看到几百年来，深深扎根大地的参天古树，看在这废弃的石墙之上，凭着旺盛的生命力，与时间与自然斗争后绽放出的枝繁叶茂，重游《古墓丽影》的神秘世界。
                <w:br/>
                【巴肯山/变身塔看落日】在暹粒看日落，似乎成了游吴哥的必打卡科目，一份份虔诚笼罩在落日特有的暖意中，在这里迎接一场亘古存在却每日不同的落日，面对大自然的壮美，欣赏夕阳中的落日，幸福感油然而生。(吴哥窟管理机构对巴肯山有严格的人流量管控，每日只允许300人上山)
                <w:br/>
                【柬式按摩】以活动关节为主,无穴位之说,不同于中式按摩。简便易学,难易适中,实用性强。柬式按摩非常注重背部、腰部的舒展，按摩师从脚趾开始一直作业到头顶才算结束一套动作,从足部向心脏方向进行按摩。柬式按摩是跪式服务，左右手交替动作，用力柔和、均匀、速度适中、顺序进行。可以使人快速消除疲劳，恢复体能，还可增强关节韧带的弹性和活力，恢复正常的关节活动功能，达到促进体液循环，保健防病，健体美容的功效。
                <w:br/>
                温馨提示：入小吴哥第3层吴哥天堂规定禁穿(短裤、露肩及低于膝盖以上裙子入内参观)请依规定穿着，敬请配合和见谅！以上行程，接待社在景点不变的情况下，有权作出相应调整
                <w:br/>
                交通：巴士
                <w:br/>
                景点：大吴哥-塔普伦庙-巴肯山或变身塔看日落-小吴哥-
                <w:br/>
                自费项：暂无
                <w:br/>
                到达城市：暹粒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崩密列-女王宫-洞里萨湖
                <w:br/>
              </w:t>
            </w:r>
          </w:p>
          <w:p>
            <w:pPr>
              <w:pStyle w:val="indent"/>
            </w:pPr>
            <w:r>
              <w:rPr>
                <w:rFonts w:ascii="微软雅黑" w:hAnsi="微软雅黑" w:eastAsia="微软雅黑" w:cs="微软雅黑"/>
                <w:color w:val="000000"/>
                <w:sz w:val="20"/>
                <w:szCs w:val="20"/>
              </w:rPr>
              <w:t xml:space="preserve">
                ★今日景点:崩密列、洞里萨湖、女王宫
                <w:br/>
                【崩密列】在那里你能看到吴哥窟未被发现前在丛林中沉睡的模样，（崩密列）的规模几乎与吴哥窟一样大，被丛林严密包裹，神秘气息在断裂的柱石和残缺的墙壁间弥漫，让大家一起来探寻（古墓丽影）和（花样年华）的拍摄实地。崩密列建于11世纪末到12世纪初，即SuryavarmanII时期。这是一座隐秘，未经修缮的寺庙，这座神庙从来没有完工，在原始深林中寂寞的等待了千年。正由于它的原始风貌，有人说这里是吴哥遗迹群中最值得去同时也是最难前往的遗迹。崩密列的护城河长1.2公里，宽0.9公里，它和吴哥寺几乎一样大的规模。大树缠绕，古树包塔等奇观一定让你震撼，是全世界游客慕名而来的景点之一。
                <w:br/>
                游览【女皇宫】女王宫位于通王城东北约21公里处荔枝山附近，是吴哥古迹中风格独特、精致的建筑之一，以艳丽的色彩和精美的浮雕著称于世，并被誉为“吴哥艺术宝石”。BanteaySrei意为“女人的城堡”，据猜测是由女性修建和雕刻的。它的墙壁、立柱、门楣等建筑表面几乎完全被浮雕覆盖，没有一点空隙。这些浮雕造型繁复圆润，线条纤巧柔美，令人赞叹不已，其中仙女阿卜娑罗（Apsara）优雅的姿态尤为吸引人，与吴哥寺的阿卜娑罗浮雕齐名。由于女王宫的名气过大，是吴哥窟“外圈一日游”的必到之处。
                <w:br/>
                前往【洞里萨湖】东南亚最大的淡水湖，又称【金边湖】。金边湖总面积雨季时为10000多平方公里，旱季时为6000多平方公里，长160公里、宽36公里，其渔获量之丰富，不仅源源不断的供应全高棉人民食用，亦可外销。于洞里萨湖上，可以看到当地水上人家特有的船屋上捕鱼、种菜、养猪等活动。以上行程，接待社在景点不变的情况下，有权作出相应调整
                <w:br/>
                交通：巴士
                <w:br/>
                景点：崩密列-女王宫-洞里萨湖
                <w:br/>
                自费项：暂无
                <w:br/>
                到达城市：暹粒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国王行宫-皇家公园-姐妹佛庙-民族文化村
                <w:br/>
              </w:t>
            </w:r>
          </w:p>
          <w:p>
            <w:pPr>
              <w:pStyle w:val="indent"/>
            </w:pPr>
            <w:r>
              <w:rPr>
                <w:rFonts w:ascii="微软雅黑" w:hAnsi="微软雅黑" w:eastAsia="微软雅黑" w:cs="微软雅黑"/>
                <w:color w:val="000000"/>
                <w:sz w:val="20"/>
                <w:szCs w:val="20"/>
              </w:rPr>
              <w:t xml:space="preserve">
                今日景点:国王行宫、皇家公园、姐妹佛庙、湄公河夜景
                <w:br/>
                酒店自助早餐，【国王行宫】、【皇家公园】其位于吴哥市中心，公园里面特别神奇的是，大树上常年有巨大的蝙蝠高挂在树梢，仿佛伴姐妹佛不舍离去，尤其是在清晨或者傍晚，成千大蝙蝠盘旋空中的景象更是令人叹为观止，【姐妹庙】是暹粒市最灵验的一间庙，也是当地香火最旺的寺庙，据说在庙前许愿有求必应 心想事成，用完午餐，之后自由活动或选择自费项目继续游玩。前往暹粒高棉【民族文化村】又称【绿色庄园】，庄园以”源于生活，高于生活，荟集精华，有所取舍 ”为建村的指导原则，从不同角度反映柬埔寨各民族的民俗文化和风情。展示古代高棉民族建筑吾哥窟的生动场面及吾哥时期多姿多彩的民间生活。参观后，游客对柬埔寨的辉煌历史，将会留下深刻的印象。午餐后乘车返回金边，途中车览柬埔寨田园风光，晚上【船游四面河看湄公河夜景】在柬埔寨金边，体验一次湄公河的夜游，绝对是一次难忘的旅程。乘坐游船，伴随着柬埔寨音乐，让你仿佛置身于异国风情之中。在夜晚的宁静中，金边的城市夜景显得格外迷人，河面上的晚风轻轻拂过，带来一丝凉意。随着游船的航行，你可以自费品尝到当地特色的餐饮和糕点，享受一晚的惬意时光。在晚霞的映衬下，游船绕着湄公河缓缓行驶，沿途的风光让人流连忘返。无论是为了放松身心，还是为了体验柬埔寨的独特魅力，这都是一个不容错过的夜晚之旅，入住酒店！
                <w:br/>
                重要提示：自由活动期间不含用车、导游，务必注意人身和财产安全！以上行程，接待社在景点不变的情况下，有权作出相应调整
                <w:br/>
                交通：巴士
                <w:br/>
                景点：国王行宫-皇家公园-姐妹佛庙-民族文化村
                <w:br/>
                自费项：暂无
                <w:br/>
                到达城市：金边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金边-长沙
                <w:br/>
              </w:t>
            </w:r>
          </w:p>
          <w:p>
            <w:pPr>
              <w:pStyle w:val="indent"/>
            </w:pPr>
            <w:r>
              <w:rPr>
                <w:rFonts w:ascii="微软雅黑" w:hAnsi="微软雅黑" w:eastAsia="微软雅黑" w:cs="微软雅黑"/>
                <w:color w:val="000000"/>
                <w:sz w:val="20"/>
                <w:szCs w:val="20"/>
              </w:rPr>
              <w:t xml:space="preserve">
                前往金边国际机场，自助办理登机手续，搭乘航班前往出发地，结束此愉快行程，祝您生活愉快！！！以上行程，接待社在景点不变的情况下，有权作出相应调整
                <w:br/>
                交通：飞机
                <w:br/>
                景点：金边-长沙
                <w:br/>
                自费项：暂无
                <w:br/>
                到达城市：长沙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1、交通：长沙→金边往返航空经济舱机票，柬埔寨当地旅游大巴车保证一人一正座；
                <w:br/>
                2、住宿：指定酒店标准二人间或三人间/加床。2岁以上12岁以下小孩不占床不含早。
                <w:br/>
                3、用餐：全程含5早6正；早餐：酒店自助早，为房费包含2份早餐，客人自愿不吃不退。12周岁以下儿童不占床不含早餐。
                <w:br/>
                4、导服：当地中文导游（6人以内司机兼向导）；
                <w:br/>
                5、门票：报价包含景点首道门票（吴哥窟为3日游门票）（不含景区内设自费项目，另有约定除外）。
                <w:br/>
                6、保险：旅行社责任险。建议客人购买旅游意外人身保险。
                <w:br/>
                7、儿童：2岁（含）至12岁（不含）者，不占床位（不含早餐）、不含门票；12岁（含）至18岁者视为成人，则与大人同价，与成人享受同等标准。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1）不含杂税+落地签证费：680元/人（与团款一起支付）；
                <w:br/>
                2）单房差费用； 
                <w:br/>
                3）境内地面服务费：如机场接送等、柬埔寨当地小费、行李物品保管费及托运行李超重费。
                <w:br/>
                4）自由活动期间的餐食费及交通费、行程之外的观光节目；
                <w:br/>
                5）个人消费（如：电话、付费电视、洗衣等旅游费用包含之外的）
                <w:br/>
                6）“旅游费用包含”内容以外的所有费用。
                <w:br/>
                7) 柬埔寨签证费及服务费；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①行程内航班机位系切位包销，机票全款已支付航空公司，所有房款已经支付给酒店，游客一旦签订，机票不得改签和退票，酒店费用无法退还，费用全损。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参加团体旅游的游客，所持护照均为自备因私护照，柬埔寨为落地签证，出入境时如果遇到因护照引起的问题而影响行程，由此造成的一切损失（包括团费）及相关责任，均由客人自行负责。
                <w:br/>
                非中国籍护照的游客，请自备返程签证及相关一切证件，如因证件或返程签证问题无法出入境，由客人自行负责。
                <w:br/>
                团体旅游是集体活动集体出发、返回，请遵守时间，以免耽搁其他团友的游览时间。任何人不得逾期或滞留不归。
                <w:br/>
                游客不得参观或参与违反我国法律法规、社会公德和旅游目的地的相关法律、风俗习惯、宗教禁忌的项目或活动。
                <w:br/>
                柬埔寨是一个小费制国家，建议随身带小面额货币。行程中涉及当地习惯性支付小费的部分价格举例（仅供参考，以实际支付为准）：住宿酒店床头小费：5人民币起/人/晚起（四星酒店）、10人民币起/人/晚起（五星酒店）；景区交通车司机、洞里萨湖游夫：5人民币起/人；旅游车司机5人民币起/人;按摩小费:10人民币起/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1）办理落地签证：出团时随身携带以下材料用于办理落地签证：护照原件（须有半年以上有效期及4张以上空白签证页）；
                <w:br/>
                2）备注：如因客人自身原因导致拒签；客人要承担由此产生的业务损失费（包括机票费用、当地接待费用等）。如客人自备签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旅游意外险（为了减少游客在旅途中因意外事故而产生的损失，我社诚挚的建议每位游客在出行前至少购买一份与行程匹配的“人身意外保险”，具体赔付标准参照保险公司的相关理赔条款。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2025-04-26T06:01:36+08:00</dcterms:created>
  <dcterms:modified xsi:type="dcterms:W3CDTF">2025-04-26T06:01:36+08:00</dcterms:modified>
</cp:coreProperties>
</file>

<file path=docProps/custom.xml><?xml version="1.0" encoding="utf-8"?>
<Properties xmlns="http://schemas.openxmlformats.org/officeDocument/2006/custom-properties" xmlns:vt="http://schemas.openxmlformats.org/officeDocument/2006/docPropsVTypes"/>
</file>